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1D" w:rsidRPr="00F92D61" w:rsidRDefault="007E321D" w:rsidP="007E321D">
      <w:pPr>
        <w:jc w:val="both"/>
        <w:rPr>
          <w:b/>
        </w:rPr>
      </w:pPr>
      <w:r>
        <w:rPr>
          <w:b/>
        </w:rPr>
        <w:t xml:space="preserve">Seminar </w:t>
      </w:r>
      <w:r w:rsidRPr="00F92D61">
        <w:rPr>
          <w:b/>
        </w:rPr>
        <w:t>Participant</w:t>
      </w:r>
      <w:r>
        <w:rPr>
          <w:b/>
        </w:rPr>
        <w:t>s</w:t>
      </w:r>
    </w:p>
    <w:p w:rsidR="007E321D" w:rsidRDefault="007E321D" w:rsidP="007E321D">
      <w:pPr>
        <w:jc w:val="both"/>
      </w:pPr>
      <w:r>
        <w:t xml:space="preserve">Jennifer </w:t>
      </w:r>
      <w:proofErr w:type="spellStart"/>
      <w:r>
        <w:t>Hoolachan</w:t>
      </w:r>
      <w:proofErr w:type="spellEnd"/>
      <w:r>
        <w:t xml:space="preserve"> (School of Sociology and Criminology, Cardiff University) </w:t>
      </w:r>
    </w:p>
    <w:p w:rsidR="007E321D" w:rsidRDefault="007E321D" w:rsidP="007E321D">
      <w:pPr>
        <w:jc w:val="both"/>
      </w:pPr>
      <w:r>
        <w:t>Tatiana Moura (Centre for Social Studies, University of Coimbra, Portugal)</w:t>
      </w:r>
    </w:p>
    <w:p w:rsidR="007E321D" w:rsidRDefault="007E321D" w:rsidP="007E321D">
      <w:pPr>
        <w:jc w:val="both"/>
      </w:pPr>
      <w:r>
        <w:t xml:space="preserve">Paula </w:t>
      </w:r>
      <w:proofErr w:type="spellStart"/>
      <w:r>
        <w:t>Mayock</w:t>
      </w:r>
      <w:proofErr w:type="spellEnd"/>
      <w:r>
        <w:t xml:space="preserve"> (Trinity College Dublin, Ireland)</w:t>
      </w:r>
    </w:p>
    <w:p w:rsidR="007E321D" w:rsidRDefault="007E321D" w:rsidP="007E321D">
      <w:pPr>
        <w:jc w:val="both"/>
      </w:pPr>
      <w:r w:rsidRPr="007E181A">
        <w:t xml:space="preserve">Lorraine van </w:t>
      </w:r>
      <w:proofErr w:type="spellStart"/>
      <w:r w:rsidRPr="007E181A">
        <w:t>Blerk</w:t>
      </w:r>
      <w:proofErr w:type="spellEnd"/>
      <w:r>
        <w:t xml:space="preserve"> (</w:t>
      </w:r>
      <w:r w:rsidRPr="007E181A">
        <w:t>University of Dundee</w:t>
      </w:r>
      <w:r>
        <w:t>)</w:t>
      </w:r>
    </w:p>
    <w:p w:rsidR="007E321D" w:rsidRDefault="007E321D" w:rsidP="007E321D">
      <w:pPr>
        <w:jc w:val="both"/>
      </w:pPr>
      <w:r>
        <w:t>Sandra Costa Santos (University of Dundee)</w:t>
      </w:r>
    </w:p>
    <w:p w:rsidR="007E321D" w:rsidRDefault="007E321D" w:rsidP="007E321D">
      <w:pPr>
        <w:jc w:val="both"/>
      </w:pPr>
      <w:proofErr w:type="spellStart"/>
      <w:r>
        <w:t>Ekta</w:t>
      </w:r>
      <w:proofErr w:type="spellEnd"/>
      <w:r>
        <w:t xml:space="preserve"> Gupta (University of Aberdeen)</w:t>
      </w:r>
    </w:p>
    <w:p w:rsidR="007E321D" w:rsidRDefault="007E321D" w:rsidP="007E321D">
      <w:pPr>
        <w:jc w:val="both"/>
      </w:pPr>
      <w:r>
        <w:t xml:space="preserve">Ben McKendrick (Scottish Youth Parliament) </w:t>
      </w:r>
    </w:p>
    <w:p w:rsidR="007E321D" w:rsidRDefault="007E321D" w:rsidP="007E321D">
      <w:pPr>
        <w:jc w:val="both"/>
      </w:pPr>
      <w:r>
        <w:t xml:space="preserve">Stan </w:t>
      </w:r>
      <w:proofErr w:type="spellStart"/>
      <w:r>
        <w:t>Burridge</w:t>
      </w:r>
      <w:proofErr w:type="spellEnd"/>
      <w:r>
        <w:t xml:space="preserve"> (Pathway) </w:t>
      </w:r>
    </w:p>
    <w:p w:rsidR="007E321D" w:rsidRDefault="007E321D" w:rsidP="007E321D">
      <w:pPr>
        <w:jc w:val="both"/>
      </w:pPr>
      <w:r>
        <w:t>Janine Doughty</w:t>
      </w:r>
      <w:r>
        <w:tab/>
        <w:t>(Faculty for Homelessness and Inclusion Health)</w:t>
      </w:r>
      <w:r>
        <w:tab/>
      </w:r>
    </w:p>
    <w:p w:rsidR="007E321D" w:rsidRDefault="007E321D" w:rsidP="007E321D">
      <w:pPr>
        <w:jc w:val="both"/>
      </w:pPr>
      <w:r>
        <w:t xml:space="preserve">Maria </w:t>
      </w:r>
      <w:proofErr w:type="spellStart"/>
      <w:r>
        <w:t>Barty</w:t>
      </w:r>
      <w:proofErr w:type="spellEnd"/>
      <w:r>
        <w:t xml:space="preserve"> (NHS Tayside, Health and Homelessness Outreach Team) </w:t>
      </w:r>
    </w:p>
    <w:p w:rsidR="007E321D" w:rsidRDefault="007E321D" w:rsidP="007E321D">
      <w:pPr>
        <w:jc w:val="both"/>
      </w:pPr>
      <w:r>
        <w:t xml:space="preserve">Stephanie </w:t>
      </w:r>
      <w:proofErr w:type="spellStart"/>
      <w:r>
        <w:t>Sammut</w:t>
      </w:r>
      <w:proofErr w:type="spellEnd"/>
      <w:r>
        <w:t xml:space="preserve"> (Let’s talk about Mouth Cancer) </w:t>
      </w:r>
    </w:p>
    <w:p w:rsidR="007E321D" w:rsidRDefault="007E321D" w:rsidP="007E321D">
      <w:pPr>
        <w:jc w:val="both"/>
      </w:pPr>
      <w:r>
        <w:t>Trish Gray (NHS Education for Scotland)</w:t>
      </w:r>
    </w:p>
    <w:p w:rsidR="007E321D" w:rsidRDefault="007E321D" w:rsidP="007E321D">
      <w:pPr>
        <w:jc w:val="both"/>
      </w:pPr>
      <w:r w:rsidRPr="00F92D61">
        <w:t xml:space="preserve">Camila </w:t>
      </w:r>
      <w:proofErr w:type="spellStart"/>
      <w:r w:rsidRPr="00F92D61">
        <w:t>Biaz</w:t>
      </w:r>
      <w:proofErr w:type="spellEnd"/>
      <w:r w:rsidRPr="00F92D61">
        <w:t xml:space="preserve"> (University of Dundee)</w:t>
      </w:r>
    </w:p>
    <w:p w:rsidR="002E65EB" w:rsidRDefault="002E65EB">
      <w:bookmarkStart w:id="0" w:name="_GoBack"/>
      <w:bookmarkEnd w:id="0"/>
    </w:p>
    <w:sectPr w:rsidR="002E6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DD"/>
    <w:rsid w:val="002E65EB"/>
    <w:rsid w:val="00417DDD"/>
    <w:rsid w:val="007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96D8"/>
  <w15:chartTrackingRefBased/>
  <w15:docId w15:val="{CAD9D551-0A4B-4047-9B8C-5788602B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Duncan</dc:creator>
  <cp:keywords/>
  <dc:description/>
  <cp:lastModifiedBy>Nicola Duncan</cp:lastModifiedBy>
  <cp:revision>2</cp:revision>
  <dcterms:created xsi:type="dcterms:W3CDTF">2019-03-11T10:36:00Z</dcterms:created>
  <dcterms:modified xsi:type="dcterms:W3CDTF">2019-03-11T10:37:00Z</dcterms:modified>
</cp:coreProperties>
</file>